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01B4" w:rsidRPr="00636A99" w:rsidRDefault="00636A99" w:rsidP="00636A99">
      <w:pPr>
        <w:spacing w:line="276" w:lineRule="auto"/>
        <w:jc w:val="center"/>
        <w:rPr>
          <w:b/>
          <w:sz w:val="28"/>
        </w:rPr>
      </w:pPr>
      <w:bookmarkStart w:id="0" w:name="_GoBack"/>
      <w:bookmarkEnd w:id="0"/>
      <w:r w:rsidRPr="00636A99">
        <w:rPr>
          <w:rFonts w:ascii="Nirmala UI" w:hAnsi="Nirmala UI" w:cs="Nirmala UI"/>
          <w:b/>
          <w:noProof/>
          <w:color w:val="C00000"/>
          <w:sz w:val="52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-69215</wp:posOffset>
            </wp:positionV>
            <wp:extent cx="1285875" cy="1009650"/>
            <wp:effectExtent l="0" t="0" r="0" b="0"/>
            <wp:wrapNone/>
            <wp:docPr id="6" name="Picture 5" descr="LOGO-NAGAR-NIG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NAGAR-NIGAM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6A99">
        <w:rPr>
          <w:rFonts w:ascii="Nirmala UI" w:hAnsi="Nirmala UI" w:cs="Nirmala UI"/>
          <w:b/>
          <w:noProof/>
          <w:color w:val="C00000"/>
          <w:sz w:val="52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4842510</wp:posOffset>
            </wp:positionH>
            <wp:positionV relativeFrom="paragraph">
              <wp:posOffset>-69215</wp:posOffset>
            </wp:positionV>
            <wp:extent cx="800100" cy="781050"/>
            <wp:effectExtent l="0" t="0" r="0" b="0"/>
            <wp:wrapNone/>
            <wp:docPr id="7" name="Picture 6" descr="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1B4" w:rsidRPr="00636A99">
        <w:rPr>
          <w:rFonts w:ascii="Nirmala UI" w:hAnsi="Nirmala UI" w:cs="Nirmala UI"/>
          <w:b/>
          <w:color w:val="C00000"/>
          <w:sz w:val="52"/>
          <w:szCs w:val="48"/>
        </w:rPr>
        <w:t>नगर</w:t>
      </w:r>
      <w:r w:rsidR="006F01B4" w:rsidRPr="00636A99">
        <w:rPr>
          <w:b/>
          <w:color w:val="C00000"/>
          <w:sz w:val="52"/>
          <w:szCs w:val="48"/>
        </w:rPr>
        <w:t xml:space="preserve"> </w:t>
      </w:r>
      <w:r w:rsidR="006F01B4" w:rsidRPr="00636A99">
        <w:rPr>
          <w:rFonts w:ascii="Nirmala UI" w:hAnsi="Nirmala UI" w:cs="Nirmala UI"/>
          <w:b/>
          <w:color w:val="C00000"/>
          <w:sz w:val="52"/>
          <w:szCs w:val="48"/>
        </w:rPr>
        <w:t>निगम</w:t>
      </w:r>
      <w:r w:rsidR="006F01B4" w:rsidRPr="00636A99">
        <w:rPr>
          <w:b/>
          <w:color w:val="C00000"/>
          <w:sz w:val="52"/>
          <w:szCs w:val="48"/>
        </w:rPr>
        <w:t xml:space="preserve"> </w:t>
      </w:r>
      <w:r w:rsidR="006F01B4" w:rsidRPr="00636A99">
        <w:rPr>
          <w:rFonts w:ascii="Nirmala UI" w:hAnsi="Nirmala UI" w:cs="Nirmala UI"/>
          <w:b/>
          <w:color w:val="C00000"/>
          <w:sz w:val="52"/>
          <w:szCs w:val="48"/>
        </w:rPr>
        <w:t xml:space="preserve">सहारनपुर </w:t>
      </w:r>
    </w:p>
    <w:p w:rsidR="006F01B4" w:rsidRDefault="006F01B4" w:rsidP="00636A99">
      <w:pPr>
        <w:spacing w:line="276" w:lineRule="auto"/>
        <w:jc w:val="center"/>
        <w:rPr>
          <w:rFonts w:ascii="Nirmala UI" w:hAnsi="Nirmala UI" w:cs="Nirmala UI"/>
          <w:b/>
          <w:color w:val="7030A0"/>
        </w:rPr>
      </w:pPr>
      <w:r w:rsidRPr="006F01B4">
        <w:rPr>
          <w:rFonts w:ascii="Nirmala UI" w:hAnsi="Nirmala UI" w:cs="Nirmala UI"/>
          <w:b/>
          <w:color w:val="7030A0"/>
        </w:rPr>
        <w:t>टेली</w:t>
      </w:r>
      <w:r w:rsidRPr="006F01B4">
        <w:rPr>
          <w:b/>
          <w:color w:val="7030A0"/>
        </w:rPr>
        <w:t xml:space="preserve"> </w:t>
      </w:r>
      <w:r w:rsidRPr="006F01B4">
        <w:rPr>
          <w:rFonts w:ascii="Nirmala UI" w:hAnsi="Nirmala UI" w:cs="Nirmala UI"/>
          <w:b/>
          <w:color w:val="7030A0"/>
        </w:rPr>
        <w:t>मेडिसिन</w:t>
      </w:r>
      <w:r w:rsidRPr="006F01B4">
        <w:rPr>
          <w:b/>
          <w:color w:val="7030A0"/>
        </w:rPr>
        <w:t xml:space="preserve"> </w:t>
      </w:r>
      <w:r w:rsidRPr="006F01B4">
        <w:rPr>
          <w:rFonts w:ascii="Nirmala UI" w:hAnsi="Nirmala UI" w:cs="Nirmala UI"/>
          <w:b/>
          <w:color w:val="7030A0"/>
        </w:rPr>
        <w:t>सर्विस</w:t>
      </w:r>
      <w:r w:rsidR="00636A99">
        <w:rPr>
          <w:rFonts w:ascii="Nirmala UI" w:hAnsi="Nirmala UI" w:cs="Nirmala UI"/>
          <w:b/>
          <w:color w:val="7030A0"/>
        </w:rPr>
        <w:t xml:space="preserve"> </w:t>
      </w:r>
      <w:r w:rsidR="00636A99" w:rsidRPr="00636A99">
        <w:rPr>
          <w:rFonts w:ascii="Nirmala UI" w:hAnsi="Nirmala UI" w:cs="Nirmala UI" w:hint="cs"/>
          <w:b/>
          <w:color w:val="7030A0"/>
        </w:rPr>
        <w:t>सेंटर</w:t>
      </w:r>
    </w:p>
    <w:p w:rsidR="006F01B4" w:rsidRPr="006F01B4" w:rsidRDefault="006F01B4" w:rsidP="006F01B4">
      <w:pPr>
        <w:jc w:val="center"/>
        <w:rPr>
          <w:b/>
          <w:color w:val="7030A0"/>
        </w:rPr>
      </w:pPr>
    </w:p>
    <w:p w:rsidR="006F01B4" w:rsidRPr="00636A99" w:rsidRDefault="006F01B4" w:rsidP="006F01B4">
      <w:pPr>
        <w:spacing w:line="360" w:lineRule="auto"/>
        <w:rPr>
          <w:sz w:val="22"/>
          <w:szCs w:val="22"/>
        </w:rPr>
      </w:pPr>
      <w:r w:rsidRPr="00636A99">
        <w:rPr>
          <w:rFonts w:ascii="Nirmala UI" w:hAnsi="Nirmala UI" w:cs="Nirmala UI" w:hint="cs"/>
          <w:sz w:val="22"/>
          <w:szCs w:val="22"/>
        </w:rPr>
        <w:t>लॉक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डाउन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कारण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सहारनपुर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महानगर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आम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जनमानस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स्वास्थय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व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चिकित्सकीय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समाधान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हेतु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नगर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निगम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सहारनपुर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द्वारा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टेलीमेडिसिन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सर्विस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सेंटर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स्थापना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गयी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है।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इसके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माध्यम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सहारनपुर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महानगर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वासी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टेलीफोन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एवं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वीडियो</w:t>
      </w:r>
      <w:r w:rsidRPr="00636A99">
        <w:rPr>
          <w:sz w:val="22"/>
          <w:szCs w:val="22"/>
        </w:rPr>
        <w:t xml:space="preserve"> </w:t>
      </w:r>
      <w:r w:rsidR="00636A99" w:rsidRPr="00636A99">
        <w:rPr>
          <w:rFonts w:ascii="Nirmala UI" w:hAnsi="Nirmala UI" w:cs="Nirmala UI" w:hint="cs"/>
          <w:sz w:val="22"/>
          <w:szCs w:val="22"/>
        </w:rPr>
        <w:t>कॉलिंग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द्वारा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नगर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वरिष्ठ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चिकित्सकों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परामर्श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और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आवश्यकतानुसार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चिकित्सा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सेवाएं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प्राप्त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रहे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हैं।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इस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सेवा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संबंध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में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प्रमुख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विशेषताएं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निम्नांकित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हैं</w:t>
      </w:r>
      <w:r w:rsidRPr="00636A99">
        <w:rPr>
          <w:sz w:val="22"/>
          <w:szCs w:val="22"/>
        </w:rPr>
        <w:t>-</w:t>
      </w:r>
    </w:p>
    <w:p w:rsidR="006F01B4" w:rsidRPr="00636A99" w:rsidRDefault="006F01B4" w:rsidP="006F01B4">
      <w:pPr>
        <w:spacing w:line="360" w:lineRule="auto"/>
        <w:rPr>
          <w:sz w:val="22"/>
          <w:szCs w:val="22"/>
        </w:rPr>
      </w:pPr>
      <w:r w:rsidRPr="00024D46">
        <w:rPr>
          <w:b/>
          <w:szCs w:val="22"/>
        </w:rPr>
        <w:t>1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इस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सेवा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लिए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नगर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निगम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द्वारा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एक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पृथक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मोबाइल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नं</w:t>
      </w:r>
      <w:r w:rsidRPr="00636A99">
        <w:rPr>
          <w:sz w:val="22"/>
          <w:szCs w:val="22"/>
        </w:rPr>
        <w:t xml:space="preserve">. </w:t>
      </w:r>
      <w:r w:rsidRPr="00636A99">
        <w:rPr>
          <w:b/>
          <w:szCs w:val="22"/>
        </w:rPr>
        <w:t>8477008058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जारी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किया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गया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है।</w:t>
      </w:r>
      <w:r w:rsidRPr="00636A99">
        <w:rPr>
          <w:sz w:val="22"/>
          <w:szCs w:val="22"/>
        </w:rPr>
        <w:t xml:space="preserve">  </w:t>
      </w:r>
    </w:p>
    <w:p w:rsidR="006F01B4" w:rsidRDefault="006F01B4" w:rsidP="006F01B4">
      <w:pPr>
        <w:spacing w:line="360" w:lineRule="auto"/>
        <w:rPr>
          <w:rFonts w:ascii="Nirmala UI" w:hAnsi="Nirmala UI" w:cs="Nirmala UI"/>
          <w:sz w:val="22"/>
          <w:szCs w:val="22"/>
        </w:rPr>
      </w:pPr>
      <w:r w:rsidRPr="00024D46">
        <w:rPr>
          <w:b/>
          <w:szCs w:val="22"/>
        </w:rPr>
        <w:t>2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इस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सेवा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माध्यम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महानगर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वासियों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को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घर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बैठे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टेलीफोन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तथा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वीडियो</w:t>
      </w:r>
      <w:r w:rsidRPr="00636A99">
        <w:rPr>
          <w:sz w:val="22"/>
          <w:szCs w:val="22"/>
        </w:rPr>
        <w:t xml:space="preserve"> </w:t>
      </w:r>
      <w:r w:rsidR="00636A99" w:rsidRPr="00636A99">
        <w:rPr>
          <w:rFonts w:ascii="Nirmala UI" w:hAnsi="Nirmala UI" w:cs="Nirmala UI" w:hint="cs"/>
          <w:sz w:val="22"/>
          <w:szCs w:val="22"/>
        </w:rPr>
        <w:t>कॉल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द्वारा</w:t>
      </w:r>
      <w:r w:rsidRPr="00636A99">
        <w:rPr>
          <w:sz w:val="22"/>
          <w:szCs w:val="22"/>
        </w:rPr>
        <w:t xml:space="preserve"> </w:t>
      </w:r>
      <w:r w:rsidR="00636A99" w:rsidRPr="00636A99">
        <w:rPr>
          <w:rFonts w:ascii="Nirmala UI" w:hAnsi="Nirmala UI" w:cs="Nirmala UI" w:hint="cs"/>
          <w:sz w:val="22"/>
          <w:szCs w:val="22"/>
        </w:rPr>
        <w:t>ऑन</w:t>
      </w:r>
      <w:r w:rsidR="00636A99" w:rsidRPr="00636A99">
        <w:rPr>
          <w:rFonts w:ascii="Nirmala UI" w:hAnsi="Nirmala UI" w:cs="Nirmala UI"/>
          <w:sz w:val="22"/>
          <w:szCs w:val="22"/>
        </w:rPr>
        <w:t xml:space="preserve"> 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लाइन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चिकित्सकीय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परामर्श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और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सेवाएं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दी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जा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रही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है।</w:t>
      </w:r>
    </w:p>
    <w:p w:rsidR="009C42D3" w:rsidRDefault="009C42D3" w:rsidP="009C42D3">
      <w:pPr>
        <w:tabs>
          <w:tab w:val="left" w:pos="2865"/>
        </w:tabs>
        <w:spacing w:line="360" w:lineRule="auto"/>
        <w:rPr>
          <w:rFonts w:ascii="Nirmala UI" w:hAnsi="Nirmala UI" w:cs="Nirmala UI"/>
          <w:sz w:val="22"/>
          <w:szCs w:val="22"/>
        </w:rPr>
      </w:pPr>
      <w:r>
        <w:rPr>
          <w:rFonts w:ascii="Nirmala UI" w:hAnsi="Nirmala UI" w:cs="Nirmala U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3175</wp:posOffset>
            </wp:positionV>
            <wp:extent cx="2962275" cy="2514600"/>
            <wp:effectExtent l="171450" t="133350" r="371475" b="304800"/>
            <wp:wrapNone/>
            <wp:docPr id="8" name="Picture 7" descr="88ddcc33-9519-448e-a529-df127e80c9f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ddcc33-9519-448e-a529-df127e80c9f6.jf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Nirmala UI" w:hAnsi="Nirmala UI" w:cs="Nirmala U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2943225" cy="2514600"/>
            <wp:effectExtent l="19050" t="0" r="9525" b="0"/>
            <wp:wrapNone/>
            <wp:docPr id="1" name="Picture 0" descr="cf2211cc-b98f-4352-9ee8-fa12ac0b8f2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2211cc-b98f-4352-9ee8-fa12ac0b8f2b.jf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Nirmala UI" w:hAnsi="Nirmala UI" w:cs="Nirmala UI"/>
          <w:sz w:val="22"/>
          <w:szCs w:val="22"/>
        </w:rPr>
        <w:tab/>
      </w:r>
    </w:p>
    <w:p w:rsidR="009C42D3" w:rsidRDefault="009C42D3" w:rsidP="009C42D3">
      <w:pPr>
        <w:spacing w:line="360" w:lineRule="auto"/>
        <w:jc w:val="center"/>
        <w:rPr>
          <w:rFonts w:ascii="Nirmala UI" w:hAnsi="Nirmala UI" w:cs="Nirmala UI"/>
          <w:sz w:val="22"/>
          <w:szCs w:val="22"/>
        </w:rPr>
      </w:pPr>
    </w:p>
    <w:p w:rsidR="009C42D3" w:rsidRDefault="009C42D3" w:rsidP="006F01B4">
      <w:pPr>
        <w:spacing w:line="360" w:lineRule="auto"/>
        <w:rPr>
          <w:rFonts w:ascii="Nirmala UI" w:hAnsi="Nirmala UI" w:cs="Nirmala UI"/>
          <w:sz w:val="22"/>
          <w:szCs w:val="22"/>
        </w:rPr>
      </w:pPr>
    </w:p>
    <w:p w:rsidR="009C42D3" w:rsidRDefault="009C42D3" w:rsidP="006F01B4">
      <w:pPr>
        <w:spacing w:line="360" w:lineRule="auto"/>
        <w:rPr>
          <w:rFonts w:ascii="Nirmala UI" w:hAnsi="Nirmala UI" w:cs="Nirmala UI"/>
          <w:sz w:val="22"/>
          <w:szCs w:val="22"/>
        </w:rPr>
      </w:pPr>
    </w:p>
    <w:p w:rsidR="009C42D3" w:rsidRDefault="009C42D3" w:rsidP="006F01B4">
      <w:pPr>
        <w:spacing w:line="360" w:lineRule="auto"/>
        <w:rPr>
          <w:rFonts w:ascii="Nirmala UI" w:hAnsi="Nirmala UI" w:cs="Nirmala UI"/>
          <w:sz w:val="22"/>
          <w:szCs w:val="22"/>
        </w:rPr>
      </w:pPr>
    </w:p>
    <w:p w:rsidR="009C42D3" w:rsidRDefault="009C42D3" w:rsidP="006F01B4">
      <w:pPr>
        <w:spacing w:line="360" w:lineRule="auto"/>
        <w:rPr>
          <w:rFonts w:ascii="Nirmala UI" w:hAnsi="Nirmala UI" w:cs="Nirmala UI"/>
          <w:sz w:val="22"/>
          <w:szCs w:val="22"/>
        </w:rPr>
      </w:pPr>
    </w:p>
    <w:p w:rsidR="009C42D3" w:rsidRDefault="009C42D3" w:rsidP="006F01B4">
      <w:pPr>
        <w:spacing w:line="360" w:lineRule="auto"/>
        <w:rPr>
          <w:rFonts w:ascii="Nirmala UI" w:hAnsi="Nirmala UI" w:cs="Nirmala UI"/>
          <w:sz w:val="22"/>
          <w:szCs w:val="22"/>
        </w:rPr>
      </w:pPr>
    </w:p>
    <w:p w:rsidR="009C42D3" w:rsidRDefault="009C42D3" w:rsidP="006F01B4">
      <w:pPr>
        <w:spacing w:line="360" w:lineRule="auto"/>
        <w:rPr>
          <w:rFonts w:ascii="Nirmala UI" w:hAnsi="Nirmala UI" w:cs="Nirmala UI"/>
          <w:sz w:val="22"/>
          <w:szCs w:val="22"/>
        </w:rPr>
      </w:pPr>
    </w:p>
    <w:p w:rsidR="009C42D3" w:rsidRDefault="009C42D3" w:rsidP="006F01B4">
      <w:pPr>
        <w:spacing w:line="360" w:lineRule="auto"/>
        <w:rPr>
          <w:rFonts w:ascii="Nirmala UI" w:hAnsi="Nirmala UI" w:cs="Nirmala UI"/>
          <w:sz w:val="22"/>
          <w:szCs w:val="22"/>
        </w:rPr>
      </w:pPr>
    </w:p>
    <w:p w:rsidR="009C42D3" w:rsidRPr="00636A99" w:rsidRDefault="009C42D3" w:rsidP="006F01B4">
      <w:pPr>
        <w:spacing w:line="360" w:lineRule="auto"/>
        <w:rPr>
          <w:sz w:val="22"/>
          <w:szCs w:val="22"/>
        </w:rPr>
      </w:pPr>
    </w:p>
    <w:p w:rsidR="006F01B4" w:rsidRPr="00636A99" w:rsidRDefault="006F01B4" w:rsidP="006F01B4">
      <w:pPr>
        <w:spacing w:line="360" w:lineRule="auto"/>
        <w:rPr>
          <w:sz w:val="22"/>
          <w:szCs w:val="22"/>
        </w:rPr>
      </w:pPr>
      <w:r w:rsidRPr="00024D46">
        <w:rPr>
          <w:b/>
          <w:szCs w:val="22"/>
        </w:rPr>
        <w:t>3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यह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सेवा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हर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दिन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प्रातः</w:t>
      </w:r>
      <w:r w:rsidRPr="00636A99">
        <w:rPr>
          <w:sz w:val="22"/>
          <w:szCs w:val="22"/>
        </w:rPr>
        <w:t xml:space="preserve"> </w:t>
      </w:r>
      <w:r w:rsidRPr="00EA0E6C">
        <w:rPr>
          <w:b/>
          <w:sz w:val="22"/>
          <w:szCs w:val="22"/>
        </w:rPr>
        <w:t xml:space="preserve">10 </w:t>
      </w:r>
      <w:r w:rsidRPr="00EA0E6C">
        <w:rPr>
          <w:rFonts w:ascii="Nirmala UI" w:hAnsi="Nirmala UI" w:cs="Nirmala UI"/>
          <w:b/>
          <w:sz w:val="22"/>
          <w:szCs w:val="22"/>
        </w:rPr>
        <w:t>बजे</w:t>
      </w:r>
      <w:r w:rsidRPr="00EA0E6C">
        <w:rPr>
          <w:b/>
          <w:sz w:val="22"/>
          <w:szCs w:val="22"/>
        </w:rPr>
        <w:t xml:space="preserve"> </w:t>
      </w:r>
      <w:r w:rsidRPr="00EA0E6C">
        <w:rPr>
          <w:rFonts w:ascii="Nirmala UI" w:hAnsi="Nirmala UI" w:cs="Nirmala UI"/>
          <w:b/>
          <w:sz w:val="22"/>
          <w:szCs w:val="22"/>
        </w:rPr>
        <w:t>से</w:t>
      </w:r>
      <w:r w:rsidRPr="00EA0E6C">
        <w:rPr>
          <w:b/>
          <w:sz w:val="22"/>
          <w:szCs w:val="22"/>
        </w:rPr>
        <w:t xml:space="preserve"> 12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बजे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तक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दी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जा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रही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है।</w:t>
      </w:r>
    </w:p>
    <w:p w:rsidR="006F01B4" w:rsidRPr="00636A99" w:rsidRDefault="006F01B4" w:rsidP="006F01B4">
      <w:pPr>
        <w:spacing w:line="360" w:lineRule="auto"/>
        <w:rPr>
          <w:sz w:val="22"/>
          <w:szCs w:val="22"/>
        </w:rPr>
      </w:pPr>
      <w:r w:rsidRPr="00024D46">
        <w:rPr>
          <w:b/>
          <w:szCs w:val="22"/>
        </w:rPr>
        <w:t>4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इस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सर्विस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इंडियन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मेडिकल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एसोसियेशन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लगभग</w:t>
      </w:r>
      <w:r w:rsidRPr="00636A99">
        <w:rPr>
          <w:sz w:val="22"/>
          <w:szCs w:val="22"/>
        </w:rPr>
        <w:t xml:space="preserve"> </w:t>
      </w:r>
      <w:r w:rsidRPr="00EA0E6C">
        <w:rPr>
          <w:b/>
          <w:szCs w:val="22"/>
        </w:rPr>
        <w:t>60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वरिष्ठ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चिकित्सकों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को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संबद्ध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किया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गया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है</w:t>
      </w:r>
      <w:r w:rsidRPr="00636A99">
        <w:rPr>
          <w:sz w:val="22"/>
          <w:szCs w:val="22"/>
        </w:rPr>
        <w:t xml:space="preserve">, </w:t>
      </w:r>
      <w:r w:rsidRPr="00636A99">
        <w:rPr>
          <w:rFonts w:ascii="Nirmala UI" w:hAnsi="Nirmala UI" w:cs="Nirmala UI"/>
          <w:sz w:val="22"/>
          <w:szCs w:val="22"/>
        </w:rPr>
        <w:t>जो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नगर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निगम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को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अपनी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सेवाएं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उपलब्ध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करा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रहे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हैं।</w:t>
      </w:r>
    </w:p>
    <w:p w:rsidR="006F01B4" w:rsidRPr="00636A99" w:rsidRDefault="006F01B4" w:rsidP="006F01B4">
      <w:pPr>
        <w:spacing w:line="360" w:lineRule="auto"/>
        <w:rPr>
          <w:sz w:val="22"/>
          <w:szCs w:val="22"/>
        </w:rPr>
      </w:pPr>
      <w:r w:rsidRPr="00024D46">
        <w:rPr>
          <w:b/>
          <w:szCs w:val="22"/>
        </w:rPr>
        <w:t>5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गुणवत्ता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परक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चिकित्सकीय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परामर्श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साथ</w:t>
      </w:r>
      <w:r w:rsidRPr="00636A99">
        <w:rPr>
          <w:sz w:val="22"/>
          <w:szCs w:val="22"/>
        </w:rPr>
        <w:t>-</w:t>
      </w:r>
      <w:r w:rsidRPr="00636A99">
        <w:rPr>
          <w:rFonts w:ascii="Nirmala UI" w:hAnsi="Nirmala UI" w:cs="Nirmala UI"/>
          <w:sz w:val="22"/>
          <w:szCs w:val="22"/>
        </w:rPr>
        <w:t>साथ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गंभीर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रोगों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पता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लगने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पर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रोगियों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को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जिला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चिकित्सालय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में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भर्ती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कराये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जाने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सुविधा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भी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उपलब्ध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है।</w:t>
      </w:r>
      <w:r w:rsidRPr="00636A99">
        <w:rPr>
          <w:sz w:val="22"/>
          <w:szCs w:val="22"/>
        </w:rPr>
        <w:t xml:space="preserve">  </w:t>
      </w:r>
    </w:p>
    <w:p w:rsidR="006F01B4" w:rsidRPr="00636A99" w:rsidRDefault="006F01B4" w:rsidP="006F01B4">
      <w:pPr>
        <w:spacing w:line="360" w:lineRule="auto"/>
        <w:rPr>
          <w:rFonts w:cs="Arial Unicode MS"/>
          <w:sz w:val="22"/>
          <w:szCs w:val="22"/>
        </w:rPr>
      </w:pPr>
      <w:r w:rsidRPr="00024D46">
        <w:rPr>
          <w:b/>
          <w:szCs w:val="22"/>
        </w:rPr>
        <w:t>6</w:t>
      </w:r>
      <w:r w:rsidRPr="00636A99">
        <w:rPr>
          <w:rFonts w:ascii="Nirmala UI" w:hAnsi="Nirmala UI" w:cs="Nirmala UI"/>
          <w:sz w:val="22"/>
          <w:szCs w:val="22"/>
        </w:rPr>
        <w:t xml:space="preserve"> टेलीमेडिसिन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सर्विस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सेंटर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प्रभारी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आईएमए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के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उपाध्यक्ष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 w:hint="cs"/>
          <w:sz w:val="22"/>
          <w:szCs w:val="22"/>
        </w:rPr>
        <w:t>डॉ</w:t>
      </w:r>
      <w:r w:rsidRPr="00636A99">
        <w:rPr>
          <w:sz w:val="22"/>
          <w:szCs w:val="22"/>
        </w:rPr>
        <w:t xml:space="preserve">. </w:t>
      </w:r>
      <w:r w:rsidRPr="00636A99">
        <w:rPr>
          <w:rFonts w:ascii="Nirmala UI" w:hAnsi="Nirmala UI" w:cs="Nirmala UI"/>
          <w:sz w:val="22"/>
          <w:szCs w:val="22"/>
        </w:rPr>
        <w:t>रजनीश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दहूजा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मो</w:t>
      </w:r>
      <w:r w:rsidRPr="00636A99">
        <w:rPr>
          <w:sz w:val="22"/>
          <w:szCs w:val="22"/>
        </w:rPr>
        <w:t>.</w:t>
      </w:r>
      <w:r w:rsidRPr="00636A99">
        <w:rPr>
          <w:rFonts w:ascii="Nirmala UI" w:hAnsi="Nirmala UI" w:cs="Nirmala UI"/>
          <w:sz w:val="22"/>
          <w:szCs w:val="22"/>
        </w:rPr>
        <w:t>नं</w:t>
      </w:r>
      <w:r w:rsidRPr="00636A99">
        <w:rPr>
          <w:sz w:val="22"/>
          <w:szCs w:val="22"/>
        </w:rPr>
        <w:t>.</w:t>
      </w:r>
      <w:r w:rsidR="00636A99" w:rsidRPr="00636A99">
        <w:rPr>
          <w:sz w:val="22"/>
          <w:szCs w:val="22"/>
        </w:rPr>
        <w:t xml:space="preserve"> </w:t>
      </w:r>
      <w:r w:rsidRPr="00636A99">
        <w:rPr>
          <w:b/>
          <w:szCs w:val="22"/>
        </w:rPr>
        <w:t>9837029409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को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बनाया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गया</w:t>
      </w:r>
      <w:r w:rsidRPr="00636A99">
        <w:rPr>
          <w:sz w:val="22"/>
          <w:szCs w:val="22"/>
        </w:rPr>
        <w:t xml:space="preserve"> </w:t>
      </w:r>
      <w:r w:rsidRPr="00636A99">
        <w:rPr>
          <w:rFonts w:ascii="Nirmala UI" w:hAnsi="Nirmala UI" w:cs="Nirmala UI"/>
          <w:sz w:val="22"/>
          <w:szCs w:val="22"/>
        </w:rPr>
        <w:t>है।</w:t>
      </w:r>
    </w:p>
    <w:p w:rsidR="006F01B4" w:rsidRDefault="009C42D3" w:rsidP="006F01B4">
      <w:pPr>
        <w:rPr>
          <w:rFonts w:cs="Arial Unicode MS"/>
          <w:sz w:val="22"/>
          <w:szCs w:val="22"/>
        </w:rPr>
      </w:pPr>
      <w:r>
        <w:rPr>
          <w:rFonts w:cs="Arial Unicode MS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83820</wp:posOffset>
            </wp:positionV>
            <wp:extent cx="2981325" cy="2295525"/>
            <wp:effectExtent l="171450" t="133350" r="371475" b="314325"/>
            <wp:wrapNone/>
            <wp:docPr id="2" name="Picture 1" descr="C:\Users\91801\AppData\Local\Temp\ksohtml11024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1801\AppData\Local\Temp\ksohtml11024\wps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6A99">
        <w:rPr>
          <w:rFonts w:cs="Arial Unicode MS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83820</wp:posOffset>
            </wp:positionV>
            <wp:extent cx="3067050" cy="2295525"/>
            <wp:effectExtent l="171450" t="133350" r="361950" b="314325"/>
            <wp:wrapNone/>
            <wp:docPr id="3" name="Picture 2" descr="ff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f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01B4">
        <w:rPr>
          <w:rFonts w:cs="Arial Unicode MS"/>
          <w:sz w:val="22"/>
          <w:szCs w:val="22"/>
        </w:rPr>
        <w:t xml:space="preserve"> </w:t>
      </w:r>
    </w:p>
    <w:p w:rsidR="006F01B4" w:rsidRDefault="006F01B4" w:rsidP="006F01B4">
      <w:pPr>
        <w:rPr>
          <w:rFonts w:cs="Arial Unicode MS"/>
          <w:sz w:val="22"/>
          <w:szCs w:val="22"/>
        </w:rPr>
      </w:pPr>
    </w:p>
    <w:p w:rsidR="00E642D9" w:rsidRDefault="00E642D9"/>
    <w:p w:rsidR="006F01B4" w:rsidRDefault="006F01B4"/>
    <w:p w:rsidR="006F01B4" w:rsidRDefault="006F01B4"/>
    <w:p w:rsidR="006F01B4" w:rsidRDefault="006F01B4"/>
    <w:p w:rsidR="006F01B4" w:rsidRDefault="006F01B4"/>
    <w:p w:rsidR="006F01B4" w:rsidRDefault="006F01B4"/>
    <w:p w:rsidR="006F01B4" w:rsidRDefault="006F01B4"/>
    <w:p w:rsidR="006F01B4" w:rsidRDefault="006F01B4"/>
    <w:p w:rsidR="006F01B4" w:rsidRDefault="006F01B4"/>
    <w:p w:rsidR="006F01B4" w:rsidRDefault="009C42D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111125</wp:posOffset>
            </wp:positionV>
            <wp:extent cx="1820545" cy="2200275"/>
            <wp:effectExtent l="171450" t="133350" r="370205" b="314325"/>
            <wp:wrapNone/>
            <wp:docPr id="4" name="Picture 3" descr="dr sahi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 sahib.jf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53975</wp:posOffset>
            </wp:positionV>
            <wp:extent cx="4017645" cy="2152650"/>
            <wp:effectExtent l="171450" t="133350" r="363855" b="304800"/>
            <wp:wrapNone/>
            <wp:docPr id="9" name="Picture 8" descr="e8827620-c067-4f34-8eb6-5410aeeb128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27620-c067-4f34-8eb6-5410aeeb1282.jf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F01B4" w:rsidRDefault="006F01B4"/>
    <w:p w:rsidR="006F01B4" w:rsidRDefault="006F01B4"/>
    <w:p w:rsidR="006F01B4" w:rsidRDefault="006F01B4"/>
    <w:p w:rsidR="009C42D3" w:rsidRDefault="009C42D3"/>
    <w:p w:rsidR="009C42D3" w:rsidRDefault="009C42D3" w:rsidP="009C42D3"/>
    <w:p w:rsidR="009C42D3" w:rsidRDefault="009C42D3" w:rsidP="009C42D3">
      <w:pPr>
        <w:jc w:val="center"/>
      </w:pPr>
    </w:p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149860</wp:posOffset>
            </wp:positionV>
            <wp:extent cx="3590925" cy="2895600"/>
            <wp:effectExtent l="171450" t="133350" r="371475" b="304800"/>
            <wp:wrapNone/>
            <wp:docPr id="10" name="Picture 9" descr="446b662e-f6d5-4b99-8abe-24eb6762a8f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6b662e-f6d5-4b99-8abe-24eb6762a8f9.jf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2D3" w:rsidRPr="009C42D3" w:rsidRDefault="009C42D3" w:rsidP="009C42D3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50165</wp:posOffset>
            </wp:positionV>
            <wp:extent cx="2981325" cy="1952625"/>
            <wp:effectExtent l="171450" t="133350" r="371475" b="314325"/>
            <wp:wrapNone/>
            <wp:docPr id="13" name="Picture 12" descr="75b722fd-5379-4784-97d0-89df4d67b70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b722fd-5379-4784-97d0-89df4d67b704.jf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Default="009C42D3" w:rsidP="009C42D3"/>
    <w:p w:rsidR="009C42D3" w:rsidRDefault="009C42D3" w:rsidP="009C42D3">
      <w:pPr>
        <w:tabs>
          <w:tab w:val="left" w:pos="960"/>
        </w:tabs>
      </w:pPr>
      <w:r>
        <w:tab/>
      </w:r>
    </w:p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Pr="009C42D3" w:rsidRDefault="00024D46" w:rsidP="009C42D3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136525</wp:posOffset>
            </wp:positionV>
            <wp:extent cx="1859915" cy="3743325"/>
            <wp:effectExtent l="171450" t="133350" r="368935" b="314325"/>
            <wp:wrapNone/>
            <wp:docPr id="14" name="Picture 13" descr="707c0e75-9ded-4e63-ae5a-42b9f6c107a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c0e75-9ded-4e63-ae5a-42b9f6c107af.jf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Pr="009C42D3" w:rsidRDefault="00024D46" w:rsidP="009C42D3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49530</wp:posOffset>
            </wp:positionV>
            <wp:extent cx="1714500" cy="2286000"/>
            <wp:effectExtent l="171450" t="133350" r="361950" b="304800"/>
            <wp:wrapNone/>
            <wp:docPr id="11" name="Picture 10" descr="7d909ca7-5521-4f80-a2ce-6fe6897b722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909ca7-5521-4f80-a2ce-6fe6897b722d.jf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2D3" w:rsidRPr="009C42D3" w:rsidRDefault="00024D46" w:rsidP="009C42D3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158750</wp:posOffset>
            </wp:positionV>
            <wp:extent cx="2333625" cy="1752600"/>
            <wp:effectExtent l="171450" t="133350" r="371475" b="304800"/>
            <wp:wrapNone/>
            <wp:docPr id="12" name="Picture 11" descr="bf39aad7-7cb3-45f8-a6b6-ad1d8b49cdf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39aad7-7cb3-45f8-a6b6-ad1d8b49cdfe.jf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9C42D3" w:rsidRPr="009C42D3" w:rsidRDefault="009C42D3" w:rsidP="009C42D3"/>
    <w:p w:rsidR="006F01B4" w:rsidRPr="009C42D3" w:rsidRDefault="009C42D3" w:rsidP="009C42D3">
      <w:r>
        <w:t xml:space="preserve">                                                             </w:t>
      </w:r>
    </w:p>
    <w:sectPr w:rsidR="006F01B4" w:rsidRPr="009C42D3" w:rsidSect="006F01B4">
      <w:pgSz w:w="11906" w:h="16838"/>
      <w:pgMar w:top="709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1B4"/>
    <w:rsid w:val="00024D46"/>
    <w:rsid w:val="002B0969"/>
    <w:rsid w:val="00636A99"/>
    <w:rsid w:val="006F01B4"/>
    <w:rsid w:val="009C42D3"/>
    <w:rsid w:val="00DB728C"/>
    <w:rsid w:val="00E642D9"/>
    <w:rsid w:val="00EA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3ADB0C-9AB6-2046-8C0E-21B716FD2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1B4"/>
    <w:pPr>
      <w:spacing w:after="0" w:line="240" w:lineRule="auto"/>
    </w:pPr>
    <w:rPr>
      <w:rFonts w:ascii="Calibri" w:eastAsia="SimSun" w:hAnsi="Calibri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1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1B4"/>
    <w:rPr>
      <w:rFonts w:ascii="Tahoma" w:eastAsia="SimSu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39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pn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918010852015</dc:creator>
  <cp:lastModifiedBy>architect.aftab.alam@gmail.com</cp:lastModifiedBy>
  <cp:revision>2</cp:revision>
  <dcterms:created xsi:type="dcterms:W3CDTF">2020-04-17T06:28:00Z</dcterms:created>
  <dcterms:modified xsi:type="dcterms:W3CDTF">2020-04-17T06:28:00Z</dcterms:modified>
</cp:coreProperties>
</file>